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CA" w:rsidRDefault="00001BCA">
      <w:pPr>
        <w:rPr>
          <w:rFonts w:hint="cs"/>
        </w:rPr>
      </w:pPr>
    </w:p>
    <w:p w:rsidR="009916D1" w:rsidRDefault="009916D1">
      <w:pPr>
        <w:rPr>
          <w:rFonts w:hint="cs"/>
        </w:rPr>
      </w:pPr>
    </w:p>
    <w:p w:rsidR="009916D1" w:rsidRDefault="009916D1">
      <w:pPr>
        <w:rPr>
          <w:rFonts w:hint="cs"/>
        </w:rPr>
      </w:pPr>
    </w:p>
    <w:p w:rsidR="009916D1" w:rsidRDefault="009916D1">
      <w:pPr>
        <w:rPr>
          <w:rFonts w:hint="cs"/>
        </w:rPr>
      </w:pPr>
    </w:p>
    <w:p w:rsidR="009916D1" w:rsidRDefault="009916D1">
      <w:pPr>
        <w:rPr>
          <w:rFonts w:hint="cs"/>
        </w:rPr>
      </w:pPr>
    </w:p>
    <w:p w:rsidR="009916D1" w:rsidRPr="009916D1" w:rsidRDefault="009916D1" w:rsidP="009916D1">
      <w:pPr>
        <w:jc w:val="center"/>
        <w:rPr>
          <w:rFonts w:ascii="TH SarabunIT๙" w:hAnsi="TH SarabunIT๙" w:cs="TH SarabunIT๙" w:hint="cs"/>
          <w:b/>
          <w:bCs/>
          <w:sz w:val="48"/>
          <w:szCs w:val="48"/>
        </w:rPr>
      </w:pPr>
      <w:r w:rsidRPr="009916D1">
        <w:rPr>
          <w:rFonts w:ascii="TH SarabunIT๙" w:hAnsi="TH SarabunIT๙" w:cs="TH SarabunIT๙"/>
          <w:b/>
          <w:bCs/>
          <w:sz w:val="48"/>
          <w:szCs w:val="48"/>
          <w:cs/>
        </w:rPr>
        <w:t>รายงานผลการดำเนินงานตามแผนปฏิบัติการป้องกันการทุจริต</w:t>
      </w:r>
    </w:p>
    <w:p w:rsidR="009916D1" w:rsidRPr="009916D1" w:rsidRDefault="009916D1" w:rsidP="009916D1">
      <w:pPr>
        <w:jc w:val="center"/>
        <w:rPr>
          <w:rFonts w:ascii="TH SarabunIT๙" w:hAnsi="TH SarabunIT๙" w:cs="TH SarabunIT๙" w:hint="cs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(</w:t>
      </w:r>
      <w:r w:rsidRPr="009916D1">
        <w:rPr>
          <w:rFonts w:ascii="TH SarabunIT๙" w:hAnsi="TH SarabunIT๙" w:cs="TH SarabunIT๙"/>
          <w:b/>
          <w:bCs/>
          <w:sz w:val="48"/>
          <w:szCs w:val="48"/>
          <w:cs/>
        </w:rPr>
        <w:t>พ.ศ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. </w:t>
      </w:r>
      <w:r w:rsidRPr="009916D1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2566 -2570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)</w:t>
      </w:r>
    </w:p>
    <w:p w:rsidR="009916D1" w:rsidRDefault="009916D1" w:rsidP="009916D1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916D1">
        <w:rPr>
          <w:rFonts w:ascii="TH SarabunIT๙" w:hAnsi="TH SarabunIT๙" w:cs="TH SarabunIT๙"/>
          <w:b/>
          <w:bCs/>
          <w:sz w:val="48"/>
          <w:szCs w:val="48"/>
          <w:cs/>
        </w:rPr>
        <w:t>ประจำปีงบประมาณ พ.ศ. 2568</w:t>
      </w:r>
    </w:p>
    <w:p w:rsidR="009916D1" w:rsidRDefault="009916D1" w:rsidP="009916D1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9916D1" w:rsidRDefault="009916D1" w:rsidP="009916D1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9916D1" w:rsidRDefault="009916D1" w:rsidP="009916D1">
      <w:pPr>
        <w:rPr>
          <w:rFonts w:ascii="TH SarabunIT๙" w:hAnsi="TH SarabunIT๙" w:cs="TH SarabunIT๙" w:hint="cs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สำนักปลัด</w:t>
      </w:r>
    </w:p>
    <w:p w:rsidR="009916D1" w:rsidRDefault="009916D1" w:rsidP="009916D1">
      <w:pPr>
        <w:rPr>
          <w:rFonts w:ascii="TH SarabunIT๙" w:hAnsi="TH SarabunIT๙" w:cs="TH SarabunIT๙" w:hint="cs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องค์การบริหารส่วนตำบลบ้านหวด</w:t>
      </w:r>
    </w:p>
    <w:p w:rsidR="009916D1" w:rsidRDefault="009916D1" w:rsidP="009916D1">
      <w:pPr>
        <w:rPr>
          <w:rFonts w:ascii="TH SarabunIT๙" w:hAnsi="TH SarabunIT๙" w:cs="TH SarabunIT๙" w:hint="cs"/>
          <w:b/>
          <w:bCs/>
          <w:sz w:val="48"/>
          <w:szCs w:val="48"/>
        </w:rPr>
      </w:pPr>
    </w:p>
    <w:p w:rsidR="009916D1" w:rsidRDefault="009916D1" w:rsidP="009916D1">
      <w:pPr>
        <w:rPr>
          <w:rFonts w:hint="cs"/>
          <w:noProof/>
        </w:rPr>
      </w:pPr>
    </w:p>
    <w:p w:rsidR="009916D1" w:rsidRDefault="009916D1" w:rsidP="009916D1">
      <w:pPr>
        <w:rPr>
          <w:rFonts w:ascii="TH SarabunIT๙" w:hAnsi="TH SarabunIT๙" w:cs="TH SarabunIT๙" w:hint="cs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0241CE49" wp14:editId="31937AAC">
            <wp:extent cx="8719718" cy="4579315"/>
            <wp:effectExtent l="0" t="0" r="571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145" t="20754" r="25176" b="8485"/>
                    <a:stretch/>
                  </pic:blipFill>
                  <pic:spPr bwMode="auto">
                    <a:xfrm>
                      <a:off x="0" y="0"/>
                      <a:ext cx="8715607" cy="4577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16D1" w:rsidRDefault="009916D1" w:rsidP="009916D1">
      <w:pPr>
        <w:rPr>
          <w:rFonts w:ascii="TH SarabunIT๙" w:hAnsi="TH SarabunIT๙" w:cs="TH SarabunIT๙" w:hint="cs"/>
          <w:b/>
          <w:bCs/>
          <w:sz w:val="48"/>
          <w:szCs w:val="48"/>
        </w:rPr>
      </w:pPr>
      <w:r>
        <w:rPr>
          <w:noProof/>
        </w:rPr>
        <w:lastRenderedPageBreak/>
        <w:drawing>
          <wp:inline distT="0" distB="0" distL="0" distR="0" wp14:anchorId="01D5DC27" wp14:editId="046B691D">
            <wp:extent cx="8946490" cy="5025543"/>
            <wp:effectExtent l="0" t="0" r="7620" b="381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6065" t="23641" r="24468" b="10875"/>
                    <a:stretch/>
                  </pic:blipFill>
                  <pic:spPr bwMode="auto">
                    <a:xfrm>
                      <a:off x="0" y="0"/>
                      <a:ext cx="8962001" cy="5034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16D1" w:rsidRDefault="009916D1" w:rsidP="009916D1">
      <w:pPr>
        <w:rPr>
          <w:rFonts w:ascii="TH SarabunIT๙" w:hAnsi="TH SarabunIT๙" w:cs="TH SarabunIT๙" w:hint="cs"/>
          <w:b/>
          <w:bCs/>
          <w:sz w:val="48"/>
          <w:szCs w:val="48"/>
        </w:rPr>
      </w:pPr>
      <w:bookmarkStart w:id="0" w:name="_GoBack"/>
      <w:bookmarkEnd w:id="0"/>
    </w:p>
    <w:p w:rsidR="009916D1" w:rsidRDefault="009916D1" w:rsidP="009916D1">
      <w:pPr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noProof/>
        </w:rPr>
        <w:lastRenderedPageBreak/>
        <w:drawing>
          <wp:inline distT="0" distB="0" distL="0" distR="0" wp14:anchorId="27AC1FB5" wp14:editId="114926A3">
            <wp:extent cx="9743846" cy="5742432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7729" t="20634" r="15434" b="7255"/>
                    <a:stretch/>
                  </pic:blipFill>
                  <pic:spPr bwMode="auto">
                    <a:xfrm>
                      <a:off x="0" y="0"/>
                      <a:ext cx="9743846" cy="5742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4930" w:rsidRDefault="000F4930" w:rsidP="009916D1">
      <w:pPr>
        <w:rPr>
          <w:rFonts w:ascii="TH SarabunIT๙" w:hAnsi="TH SarabunIT๙" w:cs="TH SarabunIT๙"/>
          <w:b/>
          <w:bCs/>
          <w:sz w:val="48"/>
          <w:szCs w:val="48"/>
        </w:rPr>
      </w:pPr>
    </w:p>
    <w:p w:rsidR="000F4930" w:rsidRDefault="000F4930" w:rsidP="009916D1">
      <w:pPr>
        <w:rPr>
          <w:noProof/>
        </w:rPr>
      </w:pPr>
    </w:p>
    <w:p w:rsidR="000F4930" w:rsidRDefault="000F4930" w:rsidP="009916D1">
      <w:pPr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3E5BFCC7" wp14:editId="69FD35A8">
            <wp:extent cx="9122053" cy="4433012"/>
            <wp:effectExtent l="0" t="0" r="3175" b="571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5755" t="20569" r="15026" b="8488"/>
                    <a:stretch/>
                  </pic:blipFill>
                  <pic:spPr bwMode="auto">
                    <a:xfrm>
                      <a:off x="0" y="0"/>
                      <a:ext cx="9128604" cy="4436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4930" w:rsidRDefault="000F4930" w:rsidP="009916D1">
      <w:pPr>
        <w:rPr>
          <w:rFonts w:ascii="TH SarabunIT๙" w:hAnsi="TH SarabunIT๙" w:cs="TH SarabunIT๙" w:hint="cs"/>
          <w:b/>
          <w:bCs/>
          <w:sz w:val="48"/>
          <w:szCs w:val="48"/>
        </w:rPr>
      </w:pPr>
    </w:p>
    <w:p w:rsidR="000F4930" w:rsidRDefault="000F4930" w:rsidP="009916D1">
      <w:pPr>
        <w:rPr>
          <w:rFonts w:ascii="TH SarabunIT๙" w:hAnsi="TH SarabunIT๙" w:cs="TH SarabunIT๙" w:hint="cs"/>
          <w:b/>
          <w:bCs/>
          <w:sz w:val="48"/>
          <w:szCs w:val="48"/>
        </w:rPr>
      </w:pPr>
    </w:p>
    <w:p w:rsidR="000F4930" w:rsidRDefault="000F4930" w:rsidP="009916D1">
      <w:pPr>
        <w:rPr>
          <w:rFonts w:ascii="TH SarabunIT๙" w:hAnsi="TH SarabunIT๙" w:cs="TH SarabunIT๙" w:hint="cs"/>
          <w:b/>
          <w:bCs/>
          <w:sz w:val="48"/>
          <w:szCs w:val="48"/>
        </w:rPr>
      </w:pPr>
    </w:p>
    <w:p w:rsidR="000F4930" w:rsidRDefault="000F4930" w:rsidP="009916D1">
      <w:pPr>
        <w:rPr>
          <w:rFonts w:ascii="TH SarabunIT๙" w:hAnsi="TH SarabunIT๙" w:cs="TH SarabunIT๙" w:hint="cs"/>
          <w:b/>
          <w:bCs/>
          <w:sz w:val="48"/>
          <w:szCs w:val="48"/>
        </w:rPr>
      </w:pPr>
    </w:p>
    <w:p w:rsidR="000F4930" w:rsidRDefault="000F4930" w:rsidP="009916D1">
      <w:pPr>
        <w:rPr>
          <w:rFonts w:ascii="TH SarabunIT๙" w:hAnsi="TH SarabunIT๙" w:cs="TH SarabunIT๙" w:hint="cs"/>
          <w:b/>
          <w:bCs/>
          <w:sz w:val="48"/>
          <w:szCs w:val="48"/>
        </w:rPr>
      </w:pPr>
    </w:p>
    <w:p w:rsidR="000F4930" w:rsidRDefault="000F4930" w:rsidP="009916D1">
      <w:pPr>
        <w:rPr>
          <w:rFonts w:ascii="TH SarabunIT๙" w:hAnsi="TH SarabunIT๙" w:cs="TH SarabunIT๙" w:hint="cs"/>
          <w:b/>
          <w:bCs/>
          <w:sz w:val="48"/>
          <w:szCs w:val="48"/>
        </w:rPr>
      </w:pPr>
    </w:p>
    <w:p w:rsidR="000F4930" w:rsidRPr="009916D1" w:rsidRDefault="000F4930" w:rsidP="009916D1">
      <w:pPr>
        <w:rPr>
          <w:rFonts w:ascii="TH SarabunIT๙" w:hAnsi="TH SarabunIT๙" w:cs="TH SarabunIT๙" w:hint="cs"/>
          <w:b/>
          <w:bCs/>
          <w:sz w:val="48"/>
          <w:szCs w:val="48"/>
          <w:cs/>
        </w:rPr>
      </w:pPr>
    </w:p>
    <w:sectPr w:rsidR="000F4930" w:rsidRPr="009916D1" w:rsidSect="000F49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D1"/>
    <w:rsid w:val="00001BCA"/>
    <w:rsid w:val="000F4930"/>
    <w:rsid w:val="0099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6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916D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6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916D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300A5-679C-4654-ABB1-EC41ADCB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</dc:creator>
  <cp:lastModifiedBy>ISO</cp:lastModifiedBy>
  <cp:revision>1</cp:revision>
  <dcterms:created xsi:type="dcterms:W3CDTF">2026-06-29T18:26:00Z</dcterms:created>
  <dcterms:modified xsi:type="dcterms:W3CDTF">2026-06-29T18:43:00Z</dcterms:modified>
</cp:coreProperties>
</file>